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CE" w:rsidRPr="00EF7306" w:rsidRDefault="00335ACE" w:rsidP="00335ACE">
      <w:pPr>
        <w:pStyle w:val="Default"/>
        <w:jc w:val="both"/>
        <w:rPr>
          <w:rFonts w:ascii="Calibri" w:hAnsi="Calibri"/>
          <w:b/>
          <w:bCs/>
        </w:rPr>
      </w:pPr>
      <w:r w:rsidRPr="00EF7306">
        <w:rPr>
          <w:rFonts w:ascii="Calibri" w:hAnsi="Calibri"/>
          <w:b/>
          <w:bCs/>
        </w:rPr>
        <w:t xml:space="preserve">FAC-SIMILE </w:t>
      </w:r>
      <w:r>
        <w:rPr>
          <w:rFonts w:ascii="Calibri" w:hAnsi="Calibri"/>
          <w:b/>
          <w:bCs/>
        </w:rPr>
        <w:t xml:space="preserve">OFFERTA ECONOMICA </w:t>
      </w:r>
      <w:r w:rsidRPr="00EF7306">
        <w:rPr>
          <w:rFonts w:ascii="Calibri" w:hAnsi="Calibri"/>
          <w:b/>
          <w:bCs/>
        </w:rPr>
        <w:t xml:space="preserve">(per il legale rappresentante) </w:t>
      </w:r>
    </w:p>
    <w:p w:rsidR="00335ACE" w:rsidRPr="00F8416C" w:rsidRDefault="00335ACE" w:rsidP="00F8416C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GES.A.P. 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>Società di Gestione dell’Aeroporto di Palermo S.p.A.</w:t>
      </w:r>
    </w:p>
    <w:p w:rsidR="00335ACE" w:rsidRPr="00126184" w:rsidRDefault="00335ACE" w:rsidP="00126184">
      <w:pPr>
        <w:pStyle w:val="Default"/>
        <w:ind w:left="414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Sede </w:t>
      </w:r>
    </w:p>
    <w:p w:rsidR="001C741C" w:rsidRDefault="001C741C" w:rsidP="001C741C">
      <w:pPr>
        <w:spacing w:after="120"/>
        <w:jc w:val="both"/>
        <w:rPr>
          <w:rFonts w:ascii="Calibri" w:hAnsi="Calibri"/>
          <w:b/>
        </w:rPr>
      </w:pPr>
    </w:p>
    <w:p w:rsidR="001C741C" w:rsidRDefault="001C741C" w:rsidP="001C741C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  <w:b/>
        </w:rPr>
        <w:t>Oggetto:</w:t>
      </w:r>
      <w:r w:rsidRPr="007736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Procedura Negoziata per l’affidamento dei lavori di impermeabilizzazione della copertura dell’edificio dei Vigili del Fuoco sito in air side all’interno dell’Aeroporto “Falcone Borsellino” di Palermo – Punta Raisi. </w:t>
      </w:r>
    </w:p>
    <w:p w:rsidR="001C741C" w:rsidRPr="00096027" w:rsidRDefault="001C741C" w:rsidP="001C741C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096027">
        <w:rPr>
          <w:rFonts w:eastAsia="Times New Roman" w:cstheme="minorHAnsi"/>
          <w:bCs/>
          <w:lang w:eastAsia="it-IT"/>
        </w:rPr>
        <w:t xml:space="preserve">L’importo complessivo dei lavori è pari ad </w:t>
      </w:r>
      <w:r w:rsidRPr="00096027">
        <w:rPr>
          <w:rFonts w:eastAsia="Times New Roman" w:cstheme="minorHAnsi"/>
          <w:lang w:eastAsia="it-IT"/>
        </w:rPr>
        <w:t>€</w:t>
      </w:r>
      <w:r w:rsidR="00606474">
        <w:rPr>
          <w:rFonts w:eastAsia="Times New Roman" w:cstheme="minorHAnsi"/>
          <w:lang w:eastAsia="it-IT"/>
        </w:rPr>
        <w:t xml:space="preserve"> </w:t>
      </w:r>
      <w:r w:rsidRPr="00096027">
        <w:rPr>
          <w:rFonts w:eastAsia="Times New Roman" w:cstheme="minorHAnsi"/>
          <w:lang w:eastAsia="it-IT"/>
        </w:rPr>
        <w:t xml:space="preserve">71.682,87 . di cui € 47.769,01 </w:t>
      </w:r>
      <w:r w:rsidRPr="00096027">
        <w:rPr>
          <w:rFonts w:eastAsia="Times New Roman" w:cstheme="minorHAnsi"/>
          <w:u w:val="single"/>
          <w:lang w:eastAsia="it-IT"/>
        </w:rPr>
        <w:t>a base d’asta e soggetti a ribasso,</w:t>
      </w:r>
      <w:r w:rsidRPr="00096027">
        <w:rPr>
          <w:rFonts w:eastAsia="Times New Roman" w:cstheme="minorHAnsi"/>
          <w:lang w:eastAsia="it-IT"/>
        </w:rPr>
        <w:t xml:space="preserve"> € 23.913,86 per costo della manodopera n</w:t>
      </w:r>
      <w:r w:rsidR="00606474">
        <w:rPr>
          <w:rFonts w:eastAsia="Times New Roman" w:cstheme="minorHAnsi"/>
          <w:lang w:eastAsia="it-IT"/>
        </w:rPr>
        <w:t xml:space="preserve">on soggetto a ribasso, oltre  € </w:t>
      </w:r>
      <w:r w:rsidRPr="00096027">
        <w:rPr>
          <w:rFonts w:eastAsia="Times New Roman" w:cstheme="minorHAnsi"/>
          <w:lang w:eastAsia="it-IT"/>
        </w:rPr>
        <w:t xml:space="preserve">3.232,33 per oneri per la sicurezza non soggetti a ribasso d’asta (art. 131 del </w:t>
      </w:r>
      <w:proofErr w:type="spellStart"/>
      <w:r w:rsidRPr="00096027">
        <w:rPr>
          <w:rFonts w:eastAsia="Times New Roman" w:cstheme="minorHAnsi"/>
          <w:lang w:eastAsia="it-IT"/>
        </w:rPr>
        <w:t>D.Lgs.</w:t>
      </w:r>
      <w:proofErr w:type="spellEnd"/>
      <w:r w:rsidRPr="00096027">
        <w:rPr>
          <w:rFonts w:eastAsia="Times New Roman" w:cstheme="minorHAnsi"/>
          <w:lang w:eastAsia="it-IT"/>
        </w:rPr>
        <w:t xml:space="preserve"> 163/2006) oltre  € 15.752,43 per somme a disposizione dell’amministrazione.</w:t>
      </w:r>
    </w:p>
    <w:p w:rsidR="00645EAC" w:rsidRDefault="00273533" w:rsidP="00645EA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CIG: </w:t>
      </w:r>
      <w:r w:rsidR="00DC1DFB">
        <w:rPr>
          <w:rFonts w:ascii="Calibri" w:hAnsi="Calibri"/>
          <w:b/>
        </w:rPr>
        <w:t>618813528C</w:t>
      </w:r>
      <w:bookmarkStart w:id="0" w:name="_GoBack"/>
      <w:bookmarkEnd w:id="0"/>
    </w:p>
    <w:p w:rsidR="00126184" w:rsidRDefault="00126184" w:rsidP="00126184">
      <w:pPr>
        <w:pStyle w:val="Titolo"/>
        <w:widowControl w:val="0"/>
        <w:rPr>
          <w:sz w:val="20"/>
        </w:rPr>
      </w:pP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sottoscritto ………………………………………………………………………………………………………………………………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126184" w:rsidRDefault="00490BF0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della società </w:t>
      </w:r>
      <w:r w:rsidR="00126184">
        <w:rPr>
          <w:rFonts w:ascii="Calibri" w:hAnsi="Calibri"/>
        </w:rPr>
        <w:t xml:space="preserve"> ........................................……………………………………….…………………..…......…………….......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126184" w:rsidRPr="00784CAA" w:rsidRDefault="00126184" w:rsidP="00126184">
      <w:pPr>
        <w:widowControl w:val="0"/>
        <w:spacing w:line="360" w:lineRule="auto"/>
        <w:rPr>
          <w:sz w:val="24"/>
          <w:szCs w:val="24"/>
        </w:rPr>
      </w:pPr>
    </w:p>
    <w:p w:rsidR="00784CAA" w:rsidRPr="00784CAA" w:rsidRDefault="00784CAA" w:rsidP="00784CAA">
      <w:pPr>
        <w:jc w:val="center"/>
        <w:rPr>
          <w:rFonts w:cs="Calibri"/>
          <w:b/>
          <w:sz w:val="24"/>
          <w:szCs w:val="24"/>
        </w:rPr>
      </w:pPr>
      <w:r w:rsidRPr="00784CAA">
        <w:rPr>
          <w:rFonts w:cs="Calibri"/>
          <w:b/>
          <w:sz w:val="24"/>
          <w:szCs w:val="24"/>
        </w:rPr>
        <w:t>OFFRE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  <w:r w:rsidRPr="00784CAA">
        <w:rPr>
          <w:rFonts w:asciiTheme="minorHAnsi" w:hAnsiTheme="minorHAnsi" w:cs="Arial"/>
        </w:rPr>
        <w:t xml:space="preserve">Percentuale ribasso dell’importo complessivo a base d’asta (in cifre)……………………….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  <w:r w:rsidRPr="00784CAA">
        <w:rPr>
          <w:rFonts w:asciiTheme="minorHAnsi" w:hAnsiTheme="minorHAnsi" w:cs="Arial"/>
        </w:rPr>
        <w:t xml:space="preserve">Percentuale ribasso importo complessivo a base d’asta (in lettere) ………………………….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</w:rPr>
        <w:t xml:space="preserve">Firmato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</w:rPr>
        <w:t xml:space="preserve">Il Titolare / Il Legale Rappresentante della Ditta </w:t>
      </w:r>
    </w:p>
    <w:p w:rsidR="00784CAA" w:rsidRPr="00784CAA" w:rsidRDefault="00784CAA" w:rsidP="00784CAA">
      <w:pPr>
        <w:jc w:val="both"/>
        <w:rPr>
          <w:sz w:val="24"/>
          <w:szCs w:val="24"/>
        </w:rPr>
      </w:pPr>
    </w:p>
    <w:p w:rsidR="00BD3FF9" w:rsidRPr="00784CAA" w:rsidRDefault="00490BF0" w:rsidP="00784CAA">
      <w:pPr>
        <w:pStyle w:val="Paragrafoelenco"/>
        <w:ind w:left="0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  <w:sz w:val="22"/>
          <w:szCs w:val="22"/>
        </w:rPr>
        <w:t xml:space="preserve"> </w:t>
      </w:r>
    </w:p>
    <w:sectPr w:rsidR="00BD3FF9" w:rsidRPr="00784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FC2"/>
    <w:multiLevelType w:val="hybridMultilevel"/>
    <w:tmpl w:val="C5D2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CE"/>
    <w:rsid w:val="00040001"/>
    <w:rsid w:val="0012213C"/>
    <w:rsid w:val="00126184"/>
    <w:rsid w:val="001C741C"/>
    <w:rsid w:val="002516C6"/>
    <w:rsid w:val="00273533"/>
    <w:rsid w:val="0027760C"/>
    <w:rsid w:val="002B5F0F"/>
    <w:rsid w:val="00335ACE"/>
    <w:rsid w:val="00490BF0"/>
    <w:rsid w:val="004C48DB"/>
    <w:rsid w:val="00606474"/>
    <w:rsid w:val="00645EAC"/>
    <w:rsid w:val="00773618"/>
    <w:rsid w:val="00784CAA"/>
    <w:rsid w:val="0078688F"/>
    <w:rsid w:val="007A18FA"/>
    <w:rsid w:val="007A2AE3"/>
    <w:rsid w:val="007E442A"/>
    <w:rsid w:val="00A03695"/>
    <w:rsid w:val="00A525DB"/>
    <w:rsid w:val="00AB35B6"/>
    <w:rsid w:val="00B14D18"/>
    <w:rsid w:val="00BD3FF9"/>
    <w:rsid w:val="00BE1D13"/>
    <w:rsid w:val="00DC1DFB"/>
    <w:rsid w:val="00F13010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Aldo Barrafato</cp:lastModifiedBy>
  <cp:revision>5</cp:revision>
  <dcterms:created xsi:type="dcterms:W3CDTF">2015-01-30T07:27:00Z</dcterms:created>
  <dcterms:modified xsi:type="dcterms:W3CDTF">2015-03-24T08:05:00Z</dcterms:modified>
</cp:coreProperties>
</file>